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DD4FC" w14:textId="1C7F5BD1" w:rsidR="00CF341F" w:rsidRPr="003D3A29" w:rsidRDefault="00704C6D" w:rsidP="006A79AE">
      <w:pPr>
        <w:pStyle w:val="Heading1"/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4BDD1F0" wp14:editId="567FBA8D">
                <wp:simplePos x="0" y="0"/>
                <wp:positionH relativeFrom="column">
                  <wp:posOffset>4954633</wp:posOffset>
                </wp:positionH>
                <wp:positionV relativeFrom="paragraph">
                  <wp:posOffset>-101600</wp:posOffset>
                </wp:positionV>
                <wp:extent cx="1656625" cy="593400"/>
                <wp:effectExtent l="0" t="0" r="33020" b="16510"/>
                <wp:wrapNone/>
                <wp:docPr id="147852477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625" cy="593400"/>
                          <a:chOff x="0" y="0"/>
                          <a:chExt cx="1656625" cy="593400"/>
                        </a:xfrm>
                      </wpg:grpSpPr>
                      <wps:wsp>
                        <wps:cNvPr id="1051198547" name="Speech Bubble: Rectangle with Corners Rounded 12">
                          <a:extLst>
                            <a:ext uri="{FF2B5EF4-FFF2-40B4-BE49-F238E27FC236}">
                              <a16:creationId xmlns:a16="http://schemas.microsoft.com/office/drawing/2014/main" id="{15842C40-BCBF-F867-75D6-04402014B5F4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656625" cy="593400"/>
                          </a:xfrm>
                          <a:prstGeom prst="foldedCorner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88368945" name="Text Box 2"/>
                        <wps:cNvSpPr txBox="1"/>
                        <wps:spPr>
                          <a:xfrm>
                            <a:off x="0" y="65314"/>
                            <a:ext cx="1656625" cy="501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284DFF" w14:textId="77777777" w:rsidR="00704C6D" w:rsidRPr="0073383C" w:rsidRDefault="00704C6D" w:rsidP="00704C6D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  <w:r w:rsidRPr="0073383C">
                                <w:rPr>
                                  <w:color w:val="EE0000"/>
                                </w:rPr>
                                <w:t>Edit content to suit your local context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BDD1F0" id="Group 3" o:spid="_x0000_s1026" style="position:absolute;margin-left:390.15pt;margin-top:-8pt;width:130.45pt;height:46.7pt;z-index:251660288" coordsize="16566,59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ZmQXAMAAFUIAAAOAAAAZHJzL2Uyb0RvYy54bWy0VltP2zAUfp+0/2D5fSRpm9JGtKiUFU1C&#13;&#10;gCgTz67jNJEc27PdJuzX79i50JUKTaDxEHw518/fOacXl3XJ0Z5pU0gxw9FZiBETVKaF2M7wz6fV&#13;&#10;twlGxhKREi4Fm+EXZvDl/OuXi0olbCBzyVOmERgRJqnUDOfWqiQIDM1ZScyZVEzAZSZ1SSxs9TZI&#13;&#10;NanAesmDQRiOg0rqVGlJmTFwet1c4rm3n2WM2vssM8wiPsMQm/Vf7b8b9w3mFyTZaqLygrZhkA9E&#13;&#10;UZJCgNPe1DWxBO108cZUWVAtjczsGZVlILOsoMznANlE4VE2N1rulM9lm1Rb1cME0B7h9GGz9G5/&#13;&#10;o9VaPWhAolJbwMLvXC51pkv3H6JEtYfspYeM1RZROIzG8Xg8iDGicBdPh6OwxZTmAPwbNZp/f18x&#13;&#10;6NwGfwVTKaCHeUXAfA6BdU4U88CaBBB40KhIIZcwjqLpJB6dYyRICWxdK8Zojq52mw1nCXoEOhGx&#13;&#10;5QxVhc3RUmoBzEePcidSlqJo4OjkQgWbPaQmMYDuJ/HsYSGJ0sbeMFkit5jhzFVQ2oTiGUj2t8ZC&#13;&#10;HKDSiTrnQq4Kzj3duXAHRvIidWd+o7ebJddoT6BOVqsQ/lwuYONADHZOFV6my8mv7AtnzgYXjywD&#13;&#10;IIEVAx+JL2LWmyWUMmGj5ionKWu8RfGBM1f2TsO79gad5Qyi7G23BjrJxkhnu4m5lXeqzPeAXjl8&#13;&#10;L7BGudfwnqWwvXJZCKlPGeCQVeu5ke9AaqBxKG1k+gI005YvZdOKiKC5hE5ErfbKTgoo3hDov3M9&#13;&#10;nkyG48l0BJXbUP3JVfSVrNExiZGt4RiqoyP3u3Qex8No5CQB+pOVHkLH6LjVNZiOpy2lNZSZh/lf&#13;&#10;qIyqGR4PwaRz2ZP8NFVtvakhtMP3kM1EMIquCqinW2LsA9EwAmBYwFiz9/DJuAQnsl1hBM/2+9S5&#13;&#10;k4e+BLcYVTBSZtj82hHNMOI/BHSsaTQauRnkN6P4fAAbfXizObwRu9JTJYIBqmjHmgMCZVqWzzD9&#13;&#10;Fs4rmOoIZbvl0jaDDqYnZYuFF4Kpo4i9FWtF3ZM60Bz6T/Uz0arF38LL3cmuR5Lk6Bka2Qbuxc7K&#13;&#10;rPDt5hXVlv2ezL6Nw+zyBd3OWTccD/de/vXXwPwPAAAA//8DAFBLAwQUAAYACAAAACEABeW2veYA&#13;&#10;AAAQAQAADwAAAGRycy9kb3ducmV2LnhtbEyPzW7CMBCE75X6DtZW6g1sAwUU4iBEf04IqVCp6s3E&#13;&#10;SxIR21FskvD2XU7tZaXVzM7Ol64HW7MO21B5p0COBTB0uTeVKxR8Hd9HS2Ahamd07R0quGGAdfb4&#13;&#10;kOrE+N59YneIBaMQFxKtoIyxSTgPeYlWh7Fv0JF29q3Vkda24KbVPYXbmk+EmHOrK0cfSt3gtsT8&#13;&#10;crhaBR+97jdT+dbtLuft7ef4sv/eSVTq+Wl4XdHYrIBFHOLfBdwZqD9kVOzkr84EVitYLMWUrApG&#13;&#10;ck5kd4eYyQmwE2mLGfAs5f9Bsl8AAAD//wMAUEsBAi0AFAAGAAgAAAAhALaDOJL+AAAA4QEAABMA&#13;&#10;AAAAAAAAAAAAAAAAAAAAAFtDb250ZW50X1R5cGVzXS54bWxQSwECLQAUAAYACAAAACEAOP0h/9YA&#13;&#10;AACUAQAACwAAAAAAAAAAAAAAAAAvAQAAX3JlbHMvLnJlbHNQSwECLQAUAAYACAAAACEAqLWZkFwD&#13;&#10;AABVCAAADgAAAAAAAAAAAAAAAAAuAgAAZHJzL2Uyb0RvYy54bWxQSwECLQAUAAYACAAAACEABeW2&#13;&#10;veYAAAAQAQAADwAAAAAAAAAAAAAAAAC2BQAAZHJzL2Rvd25yZXYueG1sUEsFBgAAAAAEAAQA8wAA&#13;&#10;AMkGAAAAAA==&#13;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Speech Bubble: Rectangle with Corners Rounded 12" o:spid="_x0000_s1027" type="#_x0000_t65" alt="&quot;&quot;" style="position:absolute;width:16566;height:59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XfFzQAAAOgAAAAPAAAAZHJzL2Rvd25yZXYueG1sNI9BT8Mw&#13;&#10;DIXvSPyHyEjcWNqJwuiWTagIBLtRxt1qTFNonKoJa+HXYyS4WHp+z5/1NrvZ9+pIY+wCG8gXGSji&#13;&#10;JtiOWwOHl/uLFaiYkC32gcnAF0XYbU9PNljaMPEzHevUKoFwLNGAS2kotY6NI49xEQZi8d7C6DGJ&#13;&#10;HFttR5wE7nu9zLIr7bFj+eBwoMpR81F/egNY28N3SJV7ephI74v3ipavnTHnZ/PdWsbtGlSiWQL/&#13;&#10;F3+IRysdsiLPb1bF5TX8FpMF6O0PAAAA//8DAFBLAQItABQABgAIAAAAIQDb4fbL7gAAAIUBAAAT&#13;&#10;AAAAAAAAAAAAAAAAAAAAAABbQ29udGVudF9UeXBlc10ueG1sUEsBAi0AFAAGAAgAAAAhAFr0LFu/&#13;&#10;AAAAFQEAAAsAAAAAAAAAAAAAAAAAHwEAAF9yZWxzLy5yZWxzUEsBAi0AFAAGAAgAAAAhANeRd8XN&#13;&#10;AAAA6AAAAA8AAAAAAAAAAAAAAAAABwIAAGRycy9kb3ducmV2LnhtbFBLBQYAAAAAAwADALcAAAAB&#13;&#10;AwAAAAA=&#13;&#10;" adj="18000" filled="f" strokecolor="red" strokeweight="1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653;width:16566;height:50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450s0AAAAOcAAAAPAAAAZHJzL2Rvd25yZXYueG1sRI9Ba8JA&#13;&#10;FITvhf6H5RV6q5vaRtboKpIiLUUPWi/eXrPPJJh9G7NbTfvruwWhl4FhmG+Y6by3jThT52vHGh4H&#13;&#10;CQjiwpmaSw27j+WDAuEDssHGMWn4Jg/z2e3NFDPjLryh8zaUIkLYZ6ihCqHNpPRFRRb9wLXEMTu4&#13;&#10;zmKItiul6fAS4baRwyQZSYs1x4UKW8orKo7bL6vhPV+ucfM5tOqnyV9Xh0V72u1Tre/v+pdJlMUE&#13;&#10;RKA+/DeuiDejIVXqaaTGzyn8/YqfQM5+AQAA//8DAFBLAQItABQABgAIAAAAIQDb4fbL7gAAAIUB&#13;&#10;AAATAAAAAAAAAAAAAAAAAAAAAABbQ29udGVudF9UeXBlc10ueG1sUEsBAi0AFAAGAAgAAAAhAFr0&#13;&#10;LFu/AAAAFQEAAAsAAAAAAAAAAAAAAAAAHwEAAF9yZWxzLy5yZWxzUEsBAi0AFAAGAAgAAAAhALPj&#13;&#10;nSzQAAAA5wAAAA8AAAAAAAAAAAAAAAAABwIAAGRycy9kb3ducmV2LnhtbFBLBQYAAAAAAwADALcA&#13;&#10;AAAEAwAAAAA=&#13;&#10;" filled="f" stroked="f" strokeweight=".5pt">
                  <v:textbox>
                    <w:txbxContent>
                      <w:p w14:paraId="5E284DFF" w14:textId="77777777" w:rsidR="00704C6D" w:rsidRPr="0073383C" w:rsidRDefault="00704C6D" w:rsidP="00704C6D">
                        <w:pPr>
                          <w:jc w:val="center"/>
                          <w:rPr>
                            <w:color w:val="EE0000"/>
                          </w:rPr>
                        </w:pPr>
                        <w:r w:rsidRPr="0073383C">
                          <w:rPr>
                            <w:color w:val="EE0000"/>
                          </w:rPr>
                          <w:t>Edit content to suit your local context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41F79" w:rsidRPr="003D3A29"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6A2E2E8" wp14:editId="71A72B9A">
                <wp:simplePos x="0" y="0"/>
                <wp:positionH relativeFrom="column">
                  <wp:posOffset>-9144</wp:posOffset>
                </wp:positionH>
                <wp:positionV relativeFrom="paragraph">
                  <wp:posOffset>-103759</wp:posOffset>
                </wp:positionV>
                <wp:extent cx="2212848" cy="500062"/>
                <wp:effectExtent l="0" t="0" r="0" b="0"/>
                <wp:wrapNone/>
                <wp:docPr id="87985829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848" cy="500062"/>
                        </a:xfrm>
                        <a:prstGeom prst="roundRect">
                          <a:avLst/>
                        </a:prstGeom>
                        <a:solidFill>
                          <a:srgbClr val="B2BD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9044F5" id="Rounded Rectangle 2" o:spid="_x0000_s1026" alt="&quot;&quot;" style="position:absolute;margin-left:-.7pt;margin-top:-8.15pt;width:174.25pt;height:39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jl5gQIAAGQFAAAOAAAAZHJzL2Uyb0RvYy54bWysVEtv2zAMvg/YfxB0Xx0b6dYFdYq0WYcB&#13;&#10;RVu0HXpWZCk2IIsapbz260fJj3RdscOwiy2KHz8+RPL8Yt8atlXoG7Alz08mnCkroWrsuuTfn64/&#13;&#10;nHHmg7CVMGBVyQ/K84v5+3fnOzdTBdRgKoWMSKyf7VzJ6xDcLMu8rFUr/Ak4ZUmpAVsRSMR1VqHY&#13;&#10;EXtrsmIy+ZjtACuHIJX3dLvslHye+LVWMtxp7VVgpuQUW0hfTN9V/GbzczFbo3B1I/swxD9E0YrG&#13;&#10;ktORaimCYBts/qBqG4ngQYcTCW0GWjdSpRwom3zyKpvHWjiVcqHieDeWyf8/Wnm7fXT3SGXYOT/z&#13;&#10;dIxZ7DW28U/xsX0q1mEsltoHJumyKPLibErPK0l3OqG3KGI1s6O1Qx++KmhZPJQcYWOrB3qRVCix&#13;&#10;vfGhww+46NGDaarrxpgk4Hp1ZZBtBb3eZXG5XH7pXfwGMzaCLUSzjjHeZMeE0ikcjIo4Yx+UZk0V&#13;&#10;U0iRpF5Tox8hpbIh71S1qFTnPo8pDt5jd0aLlG4ijMya/I/cPcGA7EgG7i7KHh9NVWrV0Xjyt8A6&#13;&#10;49EieQYbRuO2sYBvERjKqvfc4YcidaWJVVpBdbhHhtANinfyuqHHuxE+3AukyaAZomkPd/TRBnYl&#13;&#10;h/7EWQ348637iKeGJS1nO5q0kvsfG4GKM/PNUit/zqfTOJpJmJ5+KkjAl5rVS43dtFdA7ZDTXnEy&#13;&#10;HSM+mOGoEdpnWgqL6JVUwkryXXIZcBCuQrcBaK1ItVgkGI2jE+HGPjoZyWNVY18+7Z8Fur6DA/X+&#13;&#10;LQxTKWaverjDRksLi00A3aQGP9a1rzeNcmqcfu3EXfFSTqjjcpz/AgAA//8DAFBLAwQUAAYACAAA&#13;&#10;ACEAhJSvlOEAAAAOAQAADwAAAGRycy9kb3ducmV2LnhtbExPyU7DMBC9I/EP1iBxa52NgNI4VaFC&#13;&#10;6qlSy3KeJoMTEdtR7Dbh75me4DKj0XvzlnI9m15caPSdswriZQSCbO2azmoF72+viycQPqBtsHeW&#13;&#10;FPyQh3V1e1Ni0bjJHuhyDFqwiPUFKmhDGAopfd2SQb90A1nGvtxoMPA5atmMOLG46WUSRbk02Fl2&#13;&#10;aHGgl5bq7+PZKNAPh5BNw/OU7vQeQ7T93HzoRKn7u3m74rFZgQg0h78PuHbg/FBxsJM728aLXsEi&#13;&#10;zph53XkKgglp9hiDOCnIkwxkVcr/NapfAAAA//8DAFBLAQItABQABgAIAAAAIQC2gziS/gAAAOEB&#13;&#10;AAATAAAAAAAAAAAAAAAAAAAAAABbQ29udGVudF9UeXBlc10ueG1sUEsBAi0AFAAGAAgAAAAhADj9&#13;&#10;If/WAAAAlAEAAAsAAAAAAAAAAAAAAAAALwEAAF9yZWxzLy5yZWxzUEsBAi0AFAAGAAgAAAAhAPWa&#13;&#10;OXmBAgAAZAUAAA4AAAAAAAAAAAAAAAAALgIAAGRycy9lMm9Eb2MueG1sUEsBAi0AFAAGAAgAAAAh&#13;&#10;AISUr5ThAAAADgEAAA8AAAAAAAAAAAAAAAAA2wQAAGRycy9kb3ducmV2LnhtbFBLBQYAAAAABAAE&#13;&#10;APMAAADpBQAAAAA=&#13;&#10;" fillcolor="#b2bdde" stroked="f" strokeweight="1pt">
                <v:stroke joinstyle="miter"/>
              </v:roundrect>
            </w:pict>
          </mc:Fallback>
        </mc:AlternateContent>
      </w:r>
      <w:r w:rsidR="00541F79" w:rsidRPr="003D3A29">
        <w:t xml:space="preserve">  </w:t>
      </w:r>
      <w:r w:rsidR="00B77330" w:rsidRPr="00B77330">
        <w:t>Meeting agenda</w:t>
      </w:r>
    </w:p>
    <w:p w14:paraId="6C8D0F99" w14:textId="118E55D4" w:rsidR="00886406" w:rsidRDefault="00886406" w:rsidP="006A79AE"/>
    <w:p w14:paraId="59630750" w14:textId="77777777" w:rsidR="00883E57" w:rsidRDefault="00883E57" w:rsidP="007E4EE5">
      <w:pPr>
        <w:pStyle w:val="normalextraspacing"/>
      </w:pPr>
      <w:r w:rsidRPr="00BC6CD5">
        <w:rPr>
          <w:rStyle w:val="Strong"/>
        </w:rPr>
        <w:t>Date:</w:t>
      </w:r>
      <w:r>
        <w:t xml:space="preserve"> [Insert date]</w:t>
      </w:r>
    </w:p>
    <w:p w14:paraId="471C6BA4" w14:textId="77777777" w:rsidR="00883E57" w:rsidRDefault="00883E57" w:rsidP="007E4EE5">
      <w:pPr>
        <w:pStyle w:val="normalextraspacing"/>
      </w:pPr>
      <w:r w:rsidRPr="00BC6CD5">
        <w:rPr>
          <w:rStyle w:val="Strong"/>
        </w:rPr>
        <w:t>Time:</w:t>
      </w:r>
      <w:r>
        <w:t xml:space="preserve"> [Insert time]</w:t>
      </w:r>
    </w:p>
    <w:p w14:paraId="7F41FAEA" w14:textId="63F71301" w:rsidR="004B4EA7" w:rsidRDefault="00883E57" w:rsidP="004B4EA7">
      <w:pPr>
        <w:pStyle w:val="normalextraspacing"/>
      </w:pPr>
      <w:r w:rsidRPr="00BC6CD5">
        <w:rPr>
          <w:rStyle w:val="Strong"/>
        </w:rPr>
        <w:t>Location:</w:t>
      </w:r>
      <w:r>
        <w:t xml:space="preserve"> [Insert location]</w:t>
      </w:r>
    </w:p>
    <w:p w14:paraId="715C55D8" w14:textId="77777777" w:rsidR="007A5C68" w:rsidRPr="007A5C68" w:rsidRDefault="007A5C68" w:rsidP="004B4EA7">
      <w:pPr>
        <w:pStyle w:val="normalextraspacing"/>
        <w:rPr>
          <w:sz w:val="10"/>
          <w:szCs w:val="10"/>
        </w:rPr>
      </w:pPr>
    </w:p>
    <w:p w14:paraId="505E1486" w14:textId="324E7E3A" w:rsidR="00E25F7C" w:rsidRPr="007A5C68" w:rsidRDefault="00E25F7C" w:rsidP="00883E57">
      <w:pPr>
        <w:rPr>
          <w:sz w:val="10"/>
          <w:szCs w:val="10"/>
        </w:rPr>
      </w:pPr>
    </w:p>
    <w:p w14:paraId="150F7B65" w14:textId="38B124F0" w:rsidR="00B77330" w:rsidRDefault="0084171A" w:rsidP="0084171A">
      <w:pPr>
        <w:pStyle w:val="Heading2"/>
      </w:pPr>
      <w:r>
        <w:t>Agenda details</w:t>
      </w:r>
    </w:p>
    <w:p w14:paraId="613CB1EE" w14:textId="77777777" w:rsidR="0084171A" w:rsidRDefault="0084171A" w:rsidP="00883E57"/>
    <w:tbl>
      <w:tblPr>
        <w:tblStyle w:val="TableGrid"/>
        <w:tblW w:w="10485" w:type="dxa"/>
        <w:tblCellMar>
          <w:top w:w="85" w:type="dxa"/>
          <w:bottom w:w="57" w:type="dxa"/>
        </w:tblCellMar>
        <w:tblLook w:val="04A0" w:firstRow="1" w:lastRow="0" w:firstColumn="1" w:lastColumn="0" w:noHBand="0" w:noVBand="1"/>
      </w:tblPr>
      <w:tblGrid>
        <w:gridCol w:w="1128"/>
        <w:gridCol w:w="1778"/>
        <w:gridCol w:w="2476"/>
        <w:gridCol w:w="2410"/>
        <w:gridCol w:w="2693"/>
      </w:tblGrid>
      <w:tr w:rsidR="005F01CE" w14:paraId="5F7EC587" w14:textId="77777777" w:rsidTr="00C117E9">
        <w:trPr>
          <w:cantSplit/>
          <w:trHeight w:val="510"/>
          <w:tblHeader/>
        </w:trPr>
        <w:tc>
          <w:tcPr>
            <w:tcW w:w="1128" w:type="dxa"/>
            <w:shd w:val="clear" w:color="auto" w:fill="B2BDDE"/>
          </w:tcPr>
          <w:p w14:paraId="0B7D0206" w14:textId="3089A9F7" w:rsidR="005F01CE" w:rsidRPr="006A79AE" w:rsidRDefault="005F01CE" w:rsidP="0068147C">
            <w:pPr>
              <w:rPr>
                <w:rStyle w:val="Strong"/>
              </w:rPr>
            </w:pPr>
            <w:r w:rsidRPr="005F01CE">
              <w:rPr>
                <w:rStyle w:val="Strong"/>
              </w:rPr>
              <w:t>Agenda item number</w:t>
            </w:r>
          </w:p>
        </w:tc>
        <w:tc>
          <w:tcPr>
            <w:tcW w:w="1778" w:type="dxa"/>
            <w:shd w:val="clear" w:color="auto" w:fill="B2BDDE"/>
          </w:tcPr>
          <w:p w14:paraId="1112D145" w14:textId="77777777" w:rsidR="00C66159" w:rsidRPr="00C66159" w:rsidRDefault="00C66159" w:rsidP="0068147C">
            <w:pPr>
              <w:rPr>
                <w:rStyle w:val="Strong"/>
              </w:rPr>
            </w:pPr>
            <w:r w:rsidRPr="00C66159">
              <w:rPr>
                <w:rStyle w:val="Strong"/>
              </w:rPr>
              <w:t xml:space="preserve">Agenda Item </w:t>
            </w:r>
          </w:p>
          <w:p w14:paraId="55C344BE" w14:textId="19F30329" w:rsidR="005F01CE" w:rsidRPr="00C66159" w:rsidRDefault="00C66159" w:rsidP="0068147C">
            <w:pPr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C66159">
              <w:rPr>
                <w:rStyle w:val="Strong"/>
                <w:b w:val="0"/>
                <w:bCs w:val="0"/>
                <w:sz w:val="20"/>
                <w:szCs w:val="20"/>
              </w:rPr>
              <w:t>(insert here your agenda items, these are some ideas as per the slide deck, feel free to remove or add as appropriate)</w:t>
            </w:r>
          </w:p>
        </w:tc>
        <w:tc>
          <w:tcPr>
            <w:tcW w:w="2476" w:type="dxa"/>
            <w:shd w:val="clear" w:color="auto" w:fill="B2BDDE"/>
          </w:tcPr>
          <w:p w14:paraId="1373300F" w14:textId="77777777" w:rsidR="00513FB3" w:rsidRPr="00513FB3" w:rsidRDefault="00513FB3" w:rsidP="0068147C">
            <w:pPr>
              <w:rPr>
                <w:rStyle w:val="Strong"/>
              </w:rPr>
            </w:pPr>
            <w:r w:rsidRPr="00513FB3">
              <w:rPr>
                <w:rStyle w:val="Strong"/>
              </w:rPr>
              <w:t xml:space="preserve">Topic </w:t>
            </w:r>
          </w:p>
          <w:p w14:paraId="19A62905" w14:textId="450760D4" w:rsidR="005F01CE" w:rsidRPr="00513FB3" w:rsidRDefault="00513FB3" w:rsidP="0068147C">
            <w:pPr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513FB3">
              <w:rPr>
                <w:rStyle w:val="Strong"/>
                <w:b w:val="0"/>
                <w:bCs w:val="0"/>
                <w:sz w:val="20"/>
                <w:szCs w:val="20"/>
              </w:rPr>
              <w:t>(this section provides more detail about the agenda item, include/remove as appropriate)</w:t>
            </w:r>
          </w:p>
        </w:tc>
        <w:tc>
          <w:tcPr>
            <w:tcW w:w="2410" w:type="dxa"/>
            <w:shd w:val="clear" w:color="auto" w:fill="B2BDDE"/>
          </w:tcPr>
          <w:p w14:paraId="35972C53" w14:textId="06AB370A" w:rsidR="00480F8A" w:rsidRPr="00480F8A" w:rsidRDefault="00480F8A" w:rsidP="0068147C">
            <w:pPr>
              <w:rPr>
                <w:rStyle w:val="Strong"/>
              </w:rPr>
            </w:pPr>
            <w:r w:rsidRPr="00480F8A">
              <w:rPr>
                <w:rStyle w:val="Strong"/>
              </w:rPr>
              <w:t xml:space="preserve">Lead </w:t>
            </w:r>
          </w:p>
          <w:p w14:paraId="3F311F70" w14:textId="77B37B01" w:rsidR="005F01CE" w:rsidRPr="00480F8A" w:rsidRDefault="00480F8A" w:rsidP="0068147C">
            <w:pPr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480F8A">
              <w:rPr>
                <w:rStyle w:val="Strong"/>
                <w:b w:val="0"/>
                <w:bCs w:val="0"/>
                <w:sz w:val="20"/>
                <w:szCs w:val="20"/>
              </w:rPr>
              <w:t>(</w:t>
            </w:r>
            <w:proofErr w:type="gramStart"/>
            <w:r w:rsidRPr="00480F8A">
              <w:rPr>
                <w:rStyle w:val="Strong"/>
                <w:b w:val="0"/>
                <w:bCs w:val="0"/>
                <w:sz w:val="20"/>
                <w:szCs w:val="20"/>
              </w:rPr>
              <w:t>insert</w:t>
            </w:r>
            <w:proofErr w:type="gramEnd"/>
            <w:r w:rsidRPr="00480F8A">
              <w:rPr>
                <w:rStyle w:val="Strong"/>
                <w:b w:val="0"/>
                <w:bCs w:val="0"/>
                <w:sz w:val="20"/>
                <w:szCs w:val="20"/>
              </w:rPr>
              <w:t xml:space="preserve"> here who will lead this topic conversation, </w:t>
            </w:r>
            <w:proofErr w:type="spellStart"/>
            <w:r w:rsidRPr="00480F8A">
              <w:rPr>
                <w:rStyle w:val="Strong"/>
                <w:b w:val="0"/>
                <w:bCs w:val="0"/>
                <w:sz w:val="20"/>
                <w:szCs w:val="20"/>
              </w:rPr>
              <w:t>eg.</w:t>
            </w:r>
            <w:proofErr w:type="spellEnd"/>
            <w:r w:rsidRPr="00480F8A">
              <w:rPr>
                <w:rStyle w:val="Strong"/>
                <w:b w:val="0"/>
                <w:bCs w:val="0"/>
                <w:sz w:val="20"/>
                <w:szCs w:val="20"/>
              </w:rPr>
              <w:t xml:space="preserve"> The name of the Facilitator or a guest speaker)</w:t>
            </w:r>
          </w:p>
        </w:tc>
        <w:tc>
          <w:tcPr>
            <w:tcW w:w="2693" w:type="dxa"/>
            <w:shd w:val="clear" w:color="auto" w:fill="B2BDDE"/>
          </w:tcPr>
          <w:p w14:paraId="1B27D374" w14:textId="77777777" w:rsidR="002515D2" w:rsidRPr="002515D2" w:rsidRDefault="002515D2" w:rsidP="0068147C">
            <w:pPr>
              <w:rPr>
                <w:rStyle w:val="Strong"/>
              </w:rPr>
            </w:pPr>
            <w:r w:rsidRPr="002515D2">
              <w:rPr>
                <w:rStyle w:val="Strong"/>
              </w:rPr>
              <w:t xml:space="preserve">Timing </w:t>
            </w:r>
          </w:p>
          <w:p w14:paraId="5A8FF389" w14:textId="61E7C2E9" w:rsidR="005F01CE" w:rsidRPr="002515D2" w:rsidRDefault="002515D2" w:rsidP="0068147C">
            <w:pPr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2515D2">
              <w:rPr>
                <w:rStyle w:val="Strong"/>
                <w:b w:val="0"/>
                <w:bCs w:val="0"/>
                <w:sz w:val="20"/>
                <w:szCs w:val="20"/>
              </w:rPr>
              <w:t>(</w:t>
            </w:r>
            <w:proofErr w:type="gramStart"/>
            <w:r w:rsidRPr="002515D2">
              <w:rPr>
                <w:rStyle w:val="Strong"/>
                <w:b w:val="0"/>
                <w:bCs w:val="0"/>
                <w:sz w:val="20"/>
                <w:szCs w:val="20"/>
              </w:rPr>
              <w:t>insert</w:t>
            </w:r>
            <w:proofErr w:type="gramEnd"/>
            <w:r w:rsidRPr="002515D2">
              <w:rPr>
                <w:rStyle w:val="Strong"/>
                <w:b w:val="0"/>
                <w:bCs w:val="0"/>
                <w:sz w:val="20"/>
                <w:szCs w:val="20"/>
              </w:rPr>
              <w:t xml:space="preserve"> here estimated length of time needed for the topic, </w:t>
            </w:r>
            <w:proofErr w:type="spellStart"/>
            <w:r w:rsidRPr="002515D2">
              <w:rPr>
                <w:rStyle w:val="Strong"/>
                <w:b w:val="0"/>
                <w:bCs w:val="0"/>
                <w:sz w:val="20"/>
                <w:szCs w:val="20"/>
              </w:rPr>
              <w:t>eg.</w:t>
            </w:r>
            <w:proofErr w:type="spellEnd"/>
            <w:r w:rsidRPr="002515D2">
              <w:rPr>
                <w:rStyle w:val="Strong"/>
                <w:b w:val="0"/>
                <w:bCs w:val="0"/>
                <w:sz w:val="20"/>
                <w:szCs w:val="20"/>
              </w:rPr>
              <w:t xml:space="preserve"> Welcome and session overview may take 10 minutes)</w:t>
            </w:r>
          </w:p>
        </w:tc>
      </w:tr>
      <w:tr w:rsidR="00573AD4" w14:paraId="29A97F50" w14:textId="77777777" w:rsidTr="00C117E9">
        <w:trPr>
          <w:cantSplit/>
          <w:trHeight w:val="510"/>
        </w:trPr>
        <w:tc>
          <w:tcPr>
            <w:tcW w:w="1128" w:type="dxa"/>
            <w:shd w:val="clear" w:color="auto" w:fill="FFFFFF" w:themeFill="background1"/>
          </w:tcPr>
          <w:p w14:paraId="1D6CC86D" w14:textId="40240364" w:rsidR="00573AD4" w:rsidRPr="00C117E9" w:rsidRDefault="00573AD4" w:rsidP="00573AD4">
            <w:pPr>
              <w:rPr>
                <w:b/>
                <w:bCs/>
              </w:rPr>
            </w:pPr>
            <w:r w:rsidRPr="00C117E9">
              <w:rPr>
                <w:b/>
                <w:bCs/>
              </w:rPr>
              <w:t>1</w:t>
            </w:r>
          </w:p>
        </w:tc>
        <w:tc>
          <w:tcPr>
            <w:tcW w:w="1778" w:type="dxa"/>
            <w:shd w:val="clear" w:color="auto" w:fill="FFFFFF" w:themeFill="background1"/>
          </w:tcPr>
          <w:p w14:paraId="7151C527" w14:textId="3DC73C5B" w:rsidR="00573AD4" w:rsidRPr="006A79AE" w:rsidRDefault="00573AD4" w:rsidP="00573AD4">
            <w:r w:rsidRPr="00545EDB">
              <w:t>Welcome and session overview</w:t>
            </w:r>
          </w:p>
        </w:tc>
        <w:tc>
          <w:tcPr>
            <w:tcW w:w="2476" w:type="dxa"/>
            <w:shd w:val="clear" w:color="auto" w:fill="FFFFFF" w:themeFill="background1"/>
          </w:tcPr>
          <w:p w14:paraId="445CC425" w14:textId="1565DF5E" w:rsidR="00573AD4" w:rsidRPr="006A79AE" w:rsidRDefault="00573AD4" w:rsidP="00573AD4">
            <w:r w:rsidRPr="0099239E">
              <w:t>Welcome participants, confirm the purpose of the session and outline key roles and expectations.</w:t>
            </w:r>
          </w:p>
        </w:tc>
        <w:tc>
          <w:tcPr>
            <w:tcW w:w="2410" w:type="dxa"/>
            <w:shd w:val="clear" w:color="auto" w:fill="FFFFFF" w:themeFill="background1"/>
          </w:tcPr>
          <w:p w14:paraId="690554EA" w14:textId="2B41274F" w:rsidR="00573AD4" w:rsidRPr="006A79AE" w:rsidRDefault="00573AD4" w:rsidP="00573AD4">
            <w:r>
              <w:t>[Type here]</w:t>
            </w:r>
          </w:p>
        </w:tc>
        <w:tc>
          <w:tcPr>
            <w:tcW w:w="2693" w:type="dxa"/>
            <w:shd w:val="clear" w:color="auto" w:fill="FFFFFF" w:themeFill="background1"/>
          </w:tcPr>
          <w:p w14:paraId="0C97767E" w14:textId="3E427FB1" w:rsidR="00573AD4" w:rsidRPr="006A79AE" w:rsidRDefault="00573AD4" w:rsidP="00573AD4">
            <w:r>
              <w:t>[Type here]</w:t>
            </w:r>
          </w:p>
        </w:tc>
      </w:tr>
      <w:tr w:rsidR="00573AD4" w14:paraId="7DAEBB30" w14:textId="77777777" w:rsidTr="00C117E9">
        <w:trPr>
          <w:cantSplit/>
          <w:trHeight w:val="510"/>
        </w:trPr>
        <w:tc>
          <w:tcPr>
            <w:tcW w:w="1128" w:type="dxa"/>
            <w:shd w:val="clear" w:color="auto" w:fill="FFFFFF" w:themeFill="background1"/>
          </w:tcPr>
          <w:p w14:paraId="6685FB19" w14:textId="40A2D9C3" w:rsidR="00573AD4" w:rsidRPr="00C117E9" w:rsidRDefault="00573AD4" w:rsidP="00573AD4">
            <w:pPr>
              <w:rPr>
                <w:b/>
                <w:bCs/>
              </w:rPr>
            </w:pPr>
            <w:r w:rsidRPr="00C117E9">
              <w:rPr>
                <w:b/>
                <w:bCs/>
              </w:rPr>
              <w:t>2</w:t>
            </w:r>
          </w:p>
        </w:tc>
        <w:tc>
          <w:tcPr>
            <w:tcW w:w="1778" w:type="dxa"/>
            <w:shd w:val="clear" w:color="auto" w:fill="FFFFFF" w:themeFill="background1"/>
          </w:tcPr>
          <w:p w14:paraId="3CFEE285" w14:textId="6E04BCD2" w:rsidR="00573AD4" w:rsidRPr="006A79AE" w:rsidRDefault="00573AD4" w:rsidP="00573AD4">
            <w:r w:rsidRPr="0099239E">
              <w:t>Safe and respectful participation</w:t>
            </w:r>
          </w:p>
        </w:tc>
        <w:tc>
          <w:tcPr>
            <w:tcW w:w="2476" w:type="dxa"/>
            <w:shd w:val="clear" w:color="auto" w:fill="FFFFFF" w:themeFill="background1"/>
          </w:tcPr>
          <w:p w14:paraId="0F84D7F2" w14:textId="52F4CF52" w:rsidR="00573AD4" w:rsidRPr="006A79AE" w:rsidRDefault="00573AD4" w:rsidP="00573AD4">
            <w:r w:rsidRPr="0099239E">
              <w:t>Establish shared principles for respectful discussion, inclusion, support and wellbeing throughout the session.</w:t>
            </w:r>
          </w:p>
        </w:tc>
        <w:tc>
          <w:tcPr>
            <w:tcW w:w="2410" w:type="dxa"/>
            <w:shd w:val="clear" w:color="auto" w:fill="FFFFFF" w:themeFill="background1"/>
          </w:tcPr>
          <w:p w14:paraId="1944EC80" w14:textId="45342A2B" w:rsidR="00573AD4" w:rsidRPr="006A79AE" w:rsidRDefault="00573AD4" w:rsidP="00573AD4">
            <w:r>
              <w:t>[Type here]</w:t>
            </w:r>
          </w:p>
        </w:tc>
        <w:tc>
          <w:tcPr>
            <w:tcW w:w="2693" w:type="dxa"/>
            <w:shd w:val="clear" w:color="auto" w:fill="FFFFFF" w:themeFill="background1"/>
          </w:tcPr>
          <w:p w14:paraId="0431985C" w14:textId="25966329" w:rsidR="00573AD4" w:rsidRPr="006A79AE" w:rsidRDefault="00573AD4" w:rsidP="00573AD4">
            <w:r>
              <w:t>[Type here]</w:t>
            </w:r>
          </w:p>
        </w:tc>
      </w:tr>
      <w:tr w:rsidR="00573AD4" w14:paraId="20D44A14" w14:textId="77777777" w:rsidTr="00C117E9">
        <w:trPr>
          <w:cantSplit/>
          <w:trHeight w:val="510"/>
        </w:trPr>
        <w:tc>
          <w:tcPr>
            <w:tcW w:w="1128" w:type="dxa"/>
            <w:shd w:val="clear" w:color="auto" w:fill="FFFFFF" w:themeFill="background1"/>
          </w:tcPr>
          <w:p w14:paraId="3350225D" w14:textId="4288DDCA" w:rsidR="00573AD4" w:rsidRPr="00C117E9" w:rsidRDefault="00573AD4" w:rsidP="00573AD4">
            <w:pPr>
              <w:rPr>
                <w:b/>
                <w:bCs/>
              </w:rPr>
            </w:pPr>
            <w:r w:rsidRPr="00C117E9">
              <w:rPr>
                <w:b/>
                <w:bCs/>
              </w:rPr>
              <w:t>3</w:t>
            </w:r>
          </w:p>
        </w:tc>
        <w:tc>
          <w:tcPr>
            <w:tcW w:w="1778" w:type="dxa"/>
            <w:shd w:val="clear" w:color="auto" w:fill="FFFFFF" w:themeFill="background1"/>
          </w:tcPr>
          <w:p w14:paraId="24432247" w14:textId="6D3F1CD1" w:rsidR="00573AD4" w:rsidRPr="006A79AE" w:rsidRDefault="00573AD4" w:rsidP="00573AD4">
            <w:r w:rsidRPr="0099239E">
              <w:t>Session purpose and context</w:t>
            </w:r>
          </w:p>
        </w:tc>
        <w:tc>
          <w:tcPr>
            <w:tcW w:w="2476" w:type="dxa"/>
            <w:shd w:val="clear" w:color="auto" w:fill="FFFFFF" w:themeFill="background1"/>
          </w:tcPr>
          <w:p w14:paraId="11217D4F" w14:textId="62A1FA23" w:rsidR="00573AD4" w:rsidRPr="006A79AE" w:rsidRDefault="00573AD4" w:rsidP="00573AD4">
            <w:r w:rsidRPr="00A10F04">
              <w:t>Overview of the session objectives and the importance of community-led suicide prevention conversations.</w:t>
            </w:r>
          </w:p>
        </w:tc>
        <w:tc>
          <w:tcPr>
            <w:tcW w:w="2410" w:type="dxa"/>
            <w:shd w:val="clear" w:color="auto" w:fill="FFFFFF" w:themeFill="background1"/>
          </w:tcPr>
          <w:p w14:paraId="3E86C520" w14:textId="7DC67F05" w:rsidR="00573AD4" w:rsidRPr="006A79AE" w:rsidRDefault="00573AD4" w:rsidP="00573AD4">
            <w:r>
              <w:t>[Type here]</w:t>
            </w:r>
          </w:p>
        </w:tc>
        <w:tc>
          <w:tcPr>
            <w:tcW w:w="2693" w:type="dxa"/>
            <w:shd w:val="clear" w:color="auto" w:fill="FFFFFF" w:themeFill="background1"/>
          </w:tcPr>
          <w:p w14:paraId="53453377" w14:textId="0ECAC0C5" w:rsidR="00573AD4" w:rsidRPr="006A79AE" w:rsidRDefault="00573AD4" w:rsidP="00573AD4">
            <w:r>
              <w:t>[Type here]</w:t>
            </w:r>
          </w:p>
        </w:tc>
      </w:tr>
      <w:tr w:rsidR="00573AD4" w14:paraId="6E6DE38E" w14:textId="77777777" w:rsidTr="00C117E9">
        <w:trPr>
          <w:cantSplit/>
          <w:trHeight w:val="510"/>
        </w:trPr>
        <w:tc>
          <w:tcPr>
            <w:tcW w:w="1128" w:type="dxa"/>
            <w:shd w:val="clear" w:color="auto" w:fill="FFFFFF" w:themeFill="background1"/>
          </w:tcPr>
          <w:p w14:paraId="0B2A9FAF" w14:textId="17B160F5" w:rsidR="00573AD4" w:rsidRPr="00C117E9" w:rsidRDefault="00573AD4" w:rsidP="00573AD4">
            <w:pPr>
              <w:rPr>
                <w:b/>
                <w:bCs/>
              </w:rPr>
            </w:pPr>
            <w:r w:rsidRPr="00C117E9">
              <w:rPr>
                <w:b/>
                <w:bCs/>
              </w:rPr>
              <w:t>4</w:t>
            </w:r>
          </w:p>
        </w:tc>
        <w:tc>
          <w:tcPr>
            <w:tcW w:w="1778" w:type="dxa"/>
            <w:shd w:val="clear" w:color="auto" w:fill="FFFFFF" w:themeFill="background1"/>
          </w:tcPr>
          <w:p w14:paraId="7D3CBBCF" w14:textId="28E5B190" w:rsidR="00573AD4" w:rsidRPr="006A79AE" w:rsidRDefault="00573AD4" w:rsidP="00573AD4">
            <w:r w:rsidRPr="00A10F04">
              <w:t>Understanding suicide prevention</w:t>
            </w:r>
          </w:p>
        </w:tc>
        <w:tc>
          <w:tcPr>
            <w:tcW w:w="2476" w:type="dxa"/>
            <w:shd w:val="clear" w:color="auto" w:fill="FFFFFF" w:themeFill="background1"/>
          </w:tcPr>
          <w:p w14:paraId="3A974CD3" w14:textId="33B16AAE" w:rsidR="00573AD4" w:rsidRPr="006A79AE" w:rsidRDefault="00573AD4" w:rsidP="00573AD4">
            <w:r w:rsidRPr="00A10F04">
              <w:t>Explore key concepts, safe language and approaches that support informed and stigma-reducing conversations.</w:t>
            </w:r>
          </w:p>
        </w:tc>
        <w:tc>
          <w:tcPr>
            <w:tcW w:w="2410" w:type="dxa"/>
            <w:shd w:val="clear" w:color="auto" w:fill="FFFFFF" w:themeFill="background1"/>
          </w:tcPr>
          <w:p w14:paraId="1DFE0018" w14:textId="52C106BC" w:rsidR="00573AD4" w:rsidRPr="006A79AE" w:rsidRDefault="00573AD4" w:rsidP="00573AD4">
            <w:r>
              <w:t>[Type here]</w:t>
            </w:r>
          </w:p>
        </w:tc>
        <w:tc>
          <w:tcPr>
            <w:tcW w:w="2693" w:type="dxa"/>
            <w:shd w:val="clear" w:color="auto" w:fill="FFFFFF" w:themeFill="background1"/>
          </w:tcPr>
          <w:p w14:paraId="345650FE" w14:textId="32CF914B" w:rsidR="00573AD4" w:rsidRPr="006A79AE" w:rsidRDefault="00573AD4" w:rsidP="00573AD4">
            <w:r>
              <w:t>[Type here]</w:t>
            </w:r>
          </w:p>
        </w:tc>
      </w:tr>
      <w:tr w:rsidR="00573AD4" w14:paraId="1C9F7338" w14:textId="77777777" w:rsidTr="00C117E9">
        <w:trPr>
          <w:cantSplit/>
          <w:trHeight w:val="510"/>
        </w:trPr>
        <w:tc>
          <w:tcPr>
            <w:tcW w:w="1128" w:type="dxa"/>
            <w:shd w:val="clear" w:color="auto" w:fill="FFFFFF" w:themeFill="background1"/>
          </w:tcPr>
          <w:p w14:paraId="08BFC323" w14:textId="0AE150ED" w:rsidR="00573AD4" w:rsidRPr="00C117E9" w:rsidRDefault="00573AD4" w:rsidP="00573AD4">
            <w:pPr>
              <w:rPr>
                <w:b/>
                <w:bCs/>
              </w:rPr>
            </w:pPr>
            <w:r w:rsidRPr="00C117E9">
              <w:rPr>
                <w:b/>
                <w:bCs/>
              </w:rPr>
              <w:lastRenderedPageBreak/>
              <w:t>5</w:t>
            </w:r>
          </w:p>
        </w:tc>
        <w:tc>
          <w:tcPr>
            <w:tcW w:w="1778" w:type="dxa"/>
            <w:shd w:val="clear" w:color="auto" w:fill="FFFFFF" w:themeFill="background1"/>
          </w:tcPr>
          <w:p w14:paraId="3FADD5A1" w14:textId="778D8DC7" w:rsidR="00573AD4" w:rsidRPr="006A79AE" w:rsidRDefault="00573AD4" w:rsidP="00573AD4">
            <w:r w:rsidRPr="00A10F04">
              <w:t>National policy context</w:t>
            </w:r>
          </w:p>
        </w:tc>
        <w:tc>
          <w:tcPr>
            <w:tcW w:w="2476" w:type="dxa"/>
            <w:shd w:val="clear" w:color="auto" w:fill="FFFFFF" w:themeFill="background1"/>
          </w:tcPr>
          <w:p w14:paraId="1446727D" w14:textId="360993C4" w:rsidR="00573AD4" w:rsidRPr="006A79AE" w:rsidRDefault="00573AD4" w:rsidP="00573AD4">
            <w:r w:rsidRPr="00A10F04">
              <w:t>Discuss the National Suicide Prevention Strategy 2025-2035 and outcomes framework, including how they support coordinated, long-term change.</w:t>
            </w:r>
          </w:p>
        </w:tc>
        <w:tc>
          <w:tcPr>
            <w:tcW w:w="2410" w:type="dxa"/>
            <w:shd w:val="clear" w:color="auto" w:fill="FFFFFF" w:themeFill="background1"/>
          </w:tcPr>
          <w:p w14:paraId="0AE95902" w14:textId="6CDD58F8" w:rsidR="00573AD4" w:rsidRPr="006A79AE" w:rsidRDefault="00573AD4" w:rsidP="00573AD4">
            <w:r>
              <w:t>[Type here]</w:t>
            </w:r>
          </w:p>
        </w:tc>
        <w:tc>
          <w:tcPr>
            <w:tcW w:w="2693" w:type="dxa"/>
            <w:shd w:val="clear" w:color="auto" w:fill="FFFFFF" w:themeFill="background1"/>
          </w:tcPr>
          <w:p w14:paraId="35085B33" w14:textId="712D3061" w:rsidR="00573AD4" w:rsidRPr="006A79AE" w:rsidRDefault="00573AD4" w:rsidP="00573AD4">
            <w:r>
              <w:t>[Type here]</w:t>
            </w:r>
          </w:p>
        </w:tc>
      </w:tr>
      <w:tr w:rsidR="00573AD4" w14:paraId="495DA6AE" w14:textId="77777777" w:rsidTr="00C117E9">
        <w:trPr>
          <w:cantSplit/>
          <w:trHeight w:val="510"/>
        </w:trPr>
        <w:tc>
          <w:tcPr>
            <w:tcW w:w="1128" w:type="dxa"/>
            <w:shd w:val="clear" w:color="auto" w:fill="FFFFFF" w:themeFill="background1"/>
          </w:tcPr>
          <w:p w14:paraId="2C13EDF5" w14:textId="00EA573D" w:rsidR="00573AD4" w:rsidRPr="00C117E9" w:rsidRDefault="00573AD4" w:rsidP="00573AD4">
            <w:pPr>
              <w:rPr>
                <w:b/>
                <w:bCs/>
              </w:rPr>
            </w:pPr>
            <w:r w:rsidRPr="00C117E9">
              <w:rPr>
                <w:b/>
                <w:bCs/>
              </w:rPr>
              <w:t>6</w:t>
            </w:r>
          </w:p>
        </w:tc>
        <w:tc>
          <w:tcPr>
            <w:tcW w:w="1778" w:type="dxa"/>
            <w:shd w:val="clear" w:color="auto" w:fill="FFFFFF" w:themeFill="background1"/>
          </w:tcPr>
          <w:p w14:paraId="139C95D7" w14:textId="04A0C409" w:rsidR="00573AD4" w:rsidRPr="006A79AE" w:rsidRDefault="00573AD4" w:rsidP="00573AD4">
            <w:r w:rsidRPr="008A14E7">
              <w:t>Community priorities and lived experience</w:t>
            </w:r>
          </w:p>
        </w:tc>
        <w:tc>
          <w:tcPr>
            <w:tcW w:w="2476" w:type="dxa"/>
            <w:shd w:val="clear" w:color="auto" w:fill="FFFFFF" w:themeFill="background1"/>
          </w:tcPr>
          <w:p w14:paraId="68045462" w14:textId="01707286" w:rsidR="00573AD4" w:rsidRPr="006A79AE" w:rsidRDefault="00573AD4" w:rsidP="00573AD4">
            <w:r w:rsidRPr="008A14E7">
              <w:t>Consider the role of lived experience, community strengths and priority populations in shaping effective local action.</w:t>
            </w:r>
          </w:p>
        </w:tc>
        <w:tc>
          <w:tcPr>
            <w:tcW w:w="2410" w:type="dxa"/>
            <w:shd w:val="clear" w:color="auto" w:fill="FFFFFF" w:themeFill="background1"/>
          </w:tcPr>
          <w:p w14:paraId="792D17AB" w14:textId="75742EA5" w:rsidR="00573AD4" w:rsidRPr="006A79AE" w:rsidRDefault="00573AD4" w:rsidP="00573AD4">
            <w:r>
              <w:t>[Type here]</w:t>
            </w:r>
          </w:p>
        </w:tc>
        <w:tc>
          <w:tcPr>
            <w:tcW w:w="2693" w:type="dxa"/>
            <w:shd w:val="clear" w:color="auto" w:fill="FFFFFF" w:themeFill="background1"/>
          </w:tcPr>
          <w:p w14:paraId="51F1EEA9" w14:textId="3F3F5571" w:rsidR="00573AD4" w:rsidRPr="006A79AE" w:rsidRDefault="00573AD4" w:rsidP="00573AD4">
            <w:r>
              <w:t>[Type here]</w:t>
            </w:r>
          </w:p>
        </w:tc>
      </w:tr>
      <w:tr w:rsidR="00573AD4" w14:paraId="3E142940" w14:textId="77777777" w:rsidTr="00C117E9">
        <w:trPr>
          <w:cantSplit/>
          <w:trHeight w:val="510"/>
        </w:trPr>
        <w:tc>
          <w:tcPr>
            <w:tcW w:w="1128" w:type="dxa"/>
            <w:shd w:val="clear" w:color="auto" w:fill="FFFFFF" w:themeFill="background1"/>
          </w:tcPr>
          <w:p w14:paraId="28D04085" w14:textId="3921690C" w:rsidR="00573AD4" w:rsidRPr="00C117E9" w:rsidRDefault="00573AD4" w:rsidP="00573AD4">
            <w:pPr>
              <w:rPr>
                <w:b/>
                <w:bCs/>
              </w:rPr>
            </w:pPr>
            <w:r w:rsidRPr="00C117E9">
              <w:rPr>
                <w:b/>
                <w:bCs/>
              </w:rPr>
              <w:t>7</w:t>
            </w:r>
          </w:p>
        </w:tc>
        <w:tc>
          <w:tcPr>
            <w:tcW w:w="1778" w:type="dxa"/>
            <w:shd w:val="clear" w:color="auto" w:fill="FFFFFF" w:themeFill="background1"/>
          </w:tcPr>
          <w:p w14:paraId="584809F4" w14:textId="7C8ACE11" w:rsidR="00573AD4" w:rsidRPr="006A79AE" w:rsidRDefault="00573AD4" w:rsidP="00573AD4">
            <w:r w:rsidRPr="00722DF7">
              <w:t>Prevention priorities and system enablers</w:t>
            </w:r>
          </w:p>
        </w:tc>
        <w:tc>
          <w:tcPr>
            <w:tcW w:w="2476" w:type="dxa"/>
            <w:shd w:val="clear" w:color="auto" w:fill="FFFFFF" w:themeFill="background1"/>
          </w:tcPr>
          <w:p w14:paraId="4B4F812B" w14:textId="1862B7E7" w:rsidR="00573AD4" w:rsidRPr="006A79AE" w:rsidRDefault="00573AD4" w:rsidP="00573AD4">
            <w:r w:rsidRPr="00722DF7">
              <w:t>Discuss key prevention priorities, support pathways and broader enablers that strengthen suicide prevention efforts.</w:t>
            </w:r>
          </w:p>
        </w:tc>
        <w:tc>
          <w:tcPr>
            <w:tcW w:w="2410" w:type="dxa"/>
            <w:shd w:val="clear" w:color="auto" w:fill="FFFFFF" w:themeFill="background1"/>
          </w:tcPr>
          <w:p w14:paraId="5EB2B519" w14:textId="53711AD9" w:rsidR="00573AD4" w:rsidRPr="006A79AE" w:rsidRDefault="00573AD4" w:rsidP="00573AD4">
            <w:r>
              <w:t>[Type here]</w:t>
            </w:r>
          </w:p>
        </w:tc>
        <w:tc>
          <w:tcPr>
            <w:tcW w:w="2693" w:type="dxa"/>
            <w:shd w:val="clear" w:color="auto" w:fill="FFFFFF" w:themeFill="background1"/>
          </w:tcPr>
          <w:p w14:paraId="08DA69A9" w14:textId="428FC626" w:rsidR="00573AD4" w:rsidRPr="006A79AE" w:rsidRDefault="00573AD4" w:rsidP="00573AD4">
            <w:r>
              <w:t>[Type here]</w:t>
            </w:r>
          </w:p>
        </w:tc>
      </w:tr>
      <w:tr w:rsidR="00573AD4" w14:paraId="30DA10AD" w14:textId="77777777" w:rsidTr="00C117E9">
        <w:trPr>
          <w:cantSplit/>
          <w:trHeight w:val="510"/>
        </w:trPr>
        <w:tc>
          <w:tcPr>
            <w:tcW w:w="1128" w:type="dxa"/>
            <w:shd w:val="clear" w:color="auto" w:fill="FFFFFF" w:themeFill="background1"/>
          </w:tcPr>
          <w:p w14:paraId="267F4036" w14:textId="51C7B971" w:rsidR="00573AD4" w:rsidRPr="00C117E9" w:rsidRDefault="00573AD4" w:rsidP="00573AD4">
            <w:pPr>
              <w:rPr>
                <w:b/>
                <w:bCs/>
              </w:rPr>
            </w:pPr>
            <w:r w:rsidRPr="00C117E9">
              <w:rPr>
                <w:b/>
                <w:bCs/>
              </w:rPr>
              <w:t>8</w:t>
            </w:r>
          </w:p>
        </w:tc>
        <w:tc>
          <w:tcPr>
            <w:tcW w:w="1778" w:type="dxa"/>
            <w:shd w:val="clear" w:color="auto" w:fill="FFFFFF" w:themeFill="background1"/>
          </w:tcPr>
          <w:p w14:paraId="7ACF27CA" w14:textId="0967CF10" w:rsidR="00573AD4" w:rsidRPr="006A79AE" w:rsidRDefault="00573AD4" w:rsidP="00573AD4">
            <w:r w:rsidRPr="00765215">
              <w:t>Local application and discussion</w:t>
            </w:r>
          </w:p>
        </w:tc>
        <w:tc>
          <w:tcPr>
            <w:tcW w:w="2476" w:type="dxa"/>
            <w:shd w:val="clear" w:color="auto" w:fill="FFFFFF" w:themeFill="background1"/>
          </w:tcPr>
          <w:p w14:paraId="47AAF6AE" w14:textId="47F818B7" w:rsidR="00573AD4" w:rsidRPr="006A79AE" w:rsidRDefault="00573AD4" w:rsidP="00573AD4">
            <w:r w:rsidRPr="00765215">
              <w:t>Reflect on local opportunities, strengths and considerations to inform practical community action.</w:t>
            </w:r>
          </w:p>
        </w:tc>
        <w:tc>
          <w:tcPr>
            <w:tcW w:w="2410" w:type="dxa"/>
            <w:shd w:val="clear" w:color="auto" w:fill="FFFFFF" w:themeFill="background1"/>
          </w:tcPr>
          <w:p w14:paraId="783657DB" w14:textId="177CD9D4" w:rsidR="00573AD4" w:rsidRPr="006A79AE" w:rsidRDefault="00573AD4" w:rsidP="00573AD4">
            <w:r>
              <w:t>[Type here]</w:t>
            </w:r>
          </w:p>
        </w:tc>
        <w:tc>
          <w:tcPr>
            <w:tcW w:w="2693" w:type="dxa"/>
            <w:shd w:val="clear" w:color="auto" w:fill="FFFFFF" w:themeFill="background1"/>
          </w:tcPr>
          <w:p w14:paraId="57D566EA" w14:textId="4835FE89" w:rsidR="00573AD4" w:rsidRPr="006A79AE" w:rsidRDefault="00573AD4" w:rsidP="00573AD4">
            <w:r>
              <w:t>[Type here]</w:t>
            </w:r>
          </w:p>
        </w:tc>
      </w:tr>
      <w:tr w:rsidR="00573AD4" w14:paraId="556BDBDC" w14:textId="77777777" w:rsidTr="00C117E9">
        <w:trPr>
          <w:cantSplit/>
          <w:trHeight w:val="510"/>
        </w:trPr>
        <w:tc>
          <w:tcPr>
            <w:tcW w:w="1128" w:type="dxa"/>
            <w:shd w:val="clear" w:color="auto" w:fill="FFFFFF" w:themeFill="background1"/>
          </w:tcPr>
          <w:p w14:paraId="38BE8561" w14:textId="7621FF4F" w:rsidR="00573AD4" w:rsidRPr="00C117E9" w:rsidRDefault="00573AD4" w:rsidP="00573AD4">
            <w:pPr>
              <w:rPr>
                <w:b/>
                <w:bCs/>
              </w:rPr>
            </w:pPr>
            <w:r w:rsidRPr="00C117E9">
              <w:rPr>
                <w:b/>
                <w:bCs/>
              </w:rPr>
              <w:t>9</w:t>
            </w:r>
          </w:p>
        </w:tc>
        <w:tc>
          <w:tcPr>
            <w:tcW w:w="1778" w:type="dxa"/>
            <w:shd w:val="clear" w:color="auto" w:fill="FFFFFF" w:themeFill="background1"/>
          </w:tcPr>
          <w:p w14:paraId="000FAD7D" w14:textId="0DAE2AFD" w:rsidR="00573AD4" w:rsidRPr="006A79AE" w:rsidRDefault="00573AD4" w:rsidP="00573AD4">
            <w:r w:rsidRPr="00765215">
              <w:t>Supports, next steps and close</w:t>
            </w:r>
          </w:p>
        </w:tc>
        <w:tc>
          <w:tcPr>
            <w:tcW w:w="2476" w:type="dxa"/>
            <w:shd w:val="clear" w:color="auto" w:fill="FFFFFF" w:themeFill="background1"/>
          </w:tcPr>
          <w:p w14:paraId="4B38E2ED" w14:textId="79FF9C41" w:rsidR="00573AD4" w:rsidRPr="006A79AE" w:rsidRDefault="00573AD4" w:rsidP="00573AD4">
            <w:r w:rsidRPr="00765215">
              <w:t>Share support options, reinforce wellbeing considerations and confirm next steps before closing the session.</w:t>
            </w:r>
          </w:p>
        </w:tc>
        <w:tc>
          <w:tcPr>
            <w:tcW w:w="2410" w:type="dxa"/>
            <w:shd w:val="clear" w:color="auto" w:fill="FFFFFF" w:themeFill="background1"/>
          </w:tcPr>
          <w:p w14:paraId="747F4051" w14:textId="70B0558C" w:rsidR="00573AD4" w:rsidRPr="006A79AE" w:rsidRDefault="00573AD4" w:rsidP="00573AD4">
            <w:r>
              <w:t>[Type here]</w:t>
            </w:r>
          </w:p>
        </w:tc>
        <w:tc>
          <w:tcPr>
            <w:tcW w:w="2693" w:type="dxa"/>
            <w:shd w:val="clear" w:color="auto" w:fill="FFFFFF" w:themeFill="background1"/>
          </w:tcPr>
          <w:p w14:paraId="50D34E33" w14:textId="181081C0" w:rsidR="00573AD4" w:rsidRPr="006A79AE" w:rsidRDefault="00573AD4" w:rsidP="00573AD4">
            <w:r>
              <w:t>[Type here]</w:t>
            </w:r>
          </w:p>
        </w:tc>
      </w:tr>
    </w:tbl>
    <w:p w14:paraId="3264AF8D" w14:textId="77777777" w:rsidR="00304EE2" w:rsidRPr="00541F79" w:rsidRDefault="00304EE2" w:rsidP="00304EE2"/>
    <w:p w14:paraId="670E7859" w14:textId="77777777" w:rsidR="0084171A" w:rsidRDefault="0084171A" w:rsidP="00883E57"/>
    <w:sectPr w:rsidR="0084171A" w:rsidSect="00B4023C">
      <w:headerReference w:type="default" r:id="rId10"/>
      <w:pgSz w:w="11906" w:h="16838"/>
      <w:pgMar w:top="1474" w:right="720" w:bottom="96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45CC8E" w14:textId="77777777" w:rsidR="00A30214" w:rsidRDefault="00A30214" w:rsidP="006A79AE">
      <w:r>
        <w:separator/>
      </w:r>
    </w:p>
  </w:endnote>
  <w:endnote w:type="continuationSeparator" w:id="0">
    <w:p w14:paraId="762EFA2B" w14:textId="77777777" w:rsidR="00A30214" w:rsidRDefault="00A30214" w:rsidP="006A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267F53" w14:textId="77777777" w:rsidR="00A30214" w:rsidRDefault="00A30214" w:rsidP="006A79AE">
      <w:r>
        <w:separator/>
      </w:r>
    </w:p>
  </w:footnote>
  <w:footnote w:type="continuationSeparator" w:id="0">
    <w:p w14:paraId="162F1E31" w14:textId="77777777" w:rsidR="00A30214" w:rsidRDefault="00A30214" w:rsidP="006A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D8BC3" w14:textId="3086A46E" w:rsidR="00541F79" w:rsidRDefault="00541F79" w:rsidP="006A79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5EEF0C" wp14:editId="428A9C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2000"/>
          <wp:effectExtent l="0" t="0" r="5715" b="1905"/>
          <wp:wrapNone/>
          <wp:docPr id="104026108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6108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" r="6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D4260"/>
    <w:multiLevelType w:val="hybridMultilevel"/>
    <w:tmpl w:val="4BFA3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505AE"/>
    <w:multiLevelType w:val="multilevel"/>
    <w:tmpl w:val="B9E4D5CE"/>
    <w:styleLink w:val="CurrentList1"/>
    <w:lvl w:ilvl="0">
      <w:numFmt w:val="bullet"/>
      <w:lvlText w:val="•"/>
      <w:lvlJc w:val="left"/>
      <w:pPr>
        <w:ind w:left="227" w:hanging="227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C30A4"/>
    <w:multiLevelType w:val="multilevel"/>
    <w:tmpl w:val="60C4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EF116E"/>
    <w:multiLevelType w:val="hybridMultilevel"/>
    <w:tmpl w:val="36D27F30"/>
    <w:lvl w:ilvl="0" w:tplc="DE26E762">
      <w:numFmt w:val="bullet"/>
      <w:pStyle w:val="NSPOlist"/>
      <w:lvlText w:val="•"/>
      <w:lvlJc w:val="left"/>
      <w:pPr>
        <w:ind w:left="454" w:hanging="454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B378E"/>
    <w:multiLevelType w:val="hybridMultilevel"/>
    <w:tmpl w:val="0860CB4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62B5F"/>
    <w:multiLevelType w:val="hybridMultilevel"/>
    <w:tmpl w:val="64EC151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427F2"/>
    <w:multiLevelType w:val="hybridMultilevel"/>
    <w:tmpl w:val="4A8683FA"/>
    <w:lvl w:ilvl="0" w:tplc="9FB8FFB4">
      <w:numFmt w:val="bullet"/>
      <w:pStyle w:val="ListParagraph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079303">
    <w:abstractNumId w:val="0"/>
  </w:num>
  <w:num w:numId="2" w16cid:durableId="809324714">
    <w:abstractNumId w:val="6"/>
  </w:num>
  <w:num w:numId="3" w16cid:durableId="2101295505">
    <w:abstractNumId w:val="3"/>
  </w:num>
  <w:num w:numId="4" w16cid:durableId="602038536">
    <w:abstractNumId w:val="1"/>
  </w:num>
  <w:num w:numId="5" w16cid:durableId="1518036270">
    <w:abstractNumId w:val="5"/>
  </w:num>
  <w:num w:numId="6" w16cid:durableId="121005013">
    <w:abstractNumId w:val="4"/>
  </w:num>
  <w:num w:numId="7" w16cid:durableId="139362552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79"/>
    <w:rsid w:val="00065733"/>
    <w:rsid w:val="00083071"/>
    <w:rsid w:val="000A53CD"/>
    <w:rsid w:val="000F5EA0"/>
    <w:rsid w:val="001740D0"/>
    <w:rsid w:val="00184768"/>
    <w:rsid w:val="001C22A4"/>
    <w:rsid w:val="002515D2"/>
    <w:rsid w:val="002671EE"/>
    <w:rsid w:val="002A4F1A"/>
    <w:rsid w:val="002D2EC5"/>
    <w:rsid w:val="002D75E1"/>
    <w:rsid w:val="00304EE2"/>
    <w:rsid w:val="00311919"/>
    <w:rsid w:val="003730E4"/>
    <w:rsid w:val="003D3A29"/>
    <w:rsid w:val="004429F1"/>
    <w:rsid w:val="004443C4"/>
    <w:rsid w:val="00480F8A"/>
    <w:rsid w:val="00491404"/>
    <w:rsid w:val="004B4EA7"/>
    <w:rsid w:val="004F6369"/>
    <w:rsid w:val="00512C6E"/>
    <w:rsid w:val="00513FB3"/>
    <w:rsid w:val="00541F79"/>
    <w:rsid w:val="005437F6"/>
    <w:rsid w:val="00545EDB"/>
    <w:rsid w:val="00573AD4"/>
    <w:rsid w:val="005B4377"/>
    <w:rsid w:val="005D4639"/>
    <w:rsid w:val="005F01CE"/>
    <w:rsid w:val="0068147C"/>
    <w:rsid w:val="006A79AE"/>
    <w:rsid w:val="006D1420"/>
    <w:rsid w:val="006F1BB0"/>
    <w:rsid w:val="00704C6D"/>
    <w:rsid w:val="00722DF7"/>
    <w:rsid w:val="007444C0"/>
    <w:rsid w:val="00755743"/>
    <w:rsid w:val="007615A8"/>
    <w:rsid w:val="00765215"/>
    <w:rsid w:val="007A5C68"/>
    <w:rsid w:val="007C2C7D"/>
    <w:rsid w:val="007C4465"/>
    <w:rsid w:val="007E333A"/>
    <w:rsid w:val="007E4EE5"/>
    <w:rsid w:val="007F68F1"/>
    <w:rsid w:val="0084171A"/>
    <w:rsid w:val="00844F24"/>
    <w:rsid w:val="00876156"/>
    <w:rsid w:val="00883E57"/>
    <w:rsid w:val="00886406"/>
    <w:rsid w:val="008A14E7"/>
    <w:rsid w:val="008E3699"/>
    <w:rsid w:val="00920A50"/>
    <w:rsid w:val="0092667F"/>
    <w:rsid w:val="00990F85"/>
    <w:rsid w:val="0099239E"/>
    <w:rsid w:val="009979CE"/>
    <w:rsid w:val="009C5441"/>
    <w:rsid w:val="009F0D69"/>
    <w:rsid w:val="00A06332"/>
    <w:rsid w:val="00A10F04"/>
    <w:rsid w:val="00A30214"/>
    <w:rsid w:val="00A47A7B"/>
    <w:rsid w:val="00A52A52"/>
    <w:rsid w:val="00A9667A"/>
    <w:rsid w:val="00AC4A7C"/>
    <w:rsid w:val="00AE730F"/>
    <w:rsid w:val="00B4023C"/>
    <w:rsid w:val="00B77330"/>
    <w:rsid w:val="00B827DB"/>
    <w:rsid w:val="00B865DC"/>
    <w:rsid w:val="00BC6CD5"/>
    <w:rsid w:val="00C117E9"/>
    <w:rsid w:val="00C1610F"/>
    <w:rsid w:val="00C20055"/>
    <w:rsid w:val="00C31C46"/>
    <w:rsid w:val="00C63675"/>
    <w:rsid w:val="00C66159"/>
    <w:rsid w:val="00CC77E9"/>
    <w:rsid w:val="00CF341F"/>
    <w:rsid w:val="00D07CA7"/>
    <w:rsid w:val="00D32FF5"/>
    <w:rsid w:val="00E130A2"/>
    <w:rsid w:val="00E25F7C"/>
    <w:rsid w:val="00E354A3"/>
    <w:rsid w:val="00E500C0"/>
    <w:rsid w:val="00E60235"/>
    <w:rsid w:val="00ED0161"/>
    <w:rsid w:val="00EE753F"/>
    <w:rsid w:val="00F30D0E"/>
    <w:rsid w:val="00F40009"/>
    <w:rsid w:val="00F45C14"/>
    <w:rsid w:val="00F46038"/>
    <w:rsid w:val="00F8746B"/>
    <w:rsid w:val="00FB758F"/>
    <w:rsid w:val="00FC6785"/>
    <w:rsid w:val="00FC6B62"/>
    <w:rsid w:val="00FE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9EB45"/>
  <w15:chartTrackingRefBased/>
  <w15:docId w15:val="{C4810F29-9DA3-7445-A80A-40464F89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156"/>
    <w:pPr>
      <w:spacing w:after="6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A29"/>
    <w:pPr>
      <w:outlineLvl w:val="0"/>
    </w:pPr>
    <w:rPr>
      <w:b/>
      <w:bCs/>
      <w:noProof/>
      <w:sz w:val="40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79AE"/>
    <w:pPr>
      <w:outlineLvl w:val="1"/>
    </w:pPr>
    <w:rPr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541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F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F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F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F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A29"/>
    <w:rPr>
      <w:rFonts w:ascii="Arial" w:hAnsi="Arial" w:cs="Arial"/>
      <w:b/>
      <w:bCs/>
      <w:noProof/>
      <w:sz w:val="4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A79AE"/>
    <w:rPr>
      <w:rFonts w:ascii="Arial" w:hAnsi="Arial" w:cs="Arial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541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541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41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E354A3"/>
    <w:pPr>
      <w:numPr>
        <w:numId w:val="2"/>
      </w:numPr>
      <w:ind w:left="426" w:hanging="426"/>
      <w:contextualSpacing/>
    </w:pPr>
  </w:style>
  <w:style w:type="character" w:styleId="IntenseEmphasis">
    <w:name w:val="Intense Emphasis"/>
    <w:basedOn w:val="DefaultParagraphFont"/>
    <w:uiPriority w:val="21"/>
    <w:rsid w:val="00541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41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541F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F79"/>
  </w:style>
  <w:style w:type="paragraph" w:styleId="Footer">
    <w:name w:val="footer"/>
    <w:basedOn w:val="Normal"/>
    <w:link w:val="Foot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F79"/>
  </w:style>
  <w:style w:type="table" w:styleId="TableGrid">
    <w:name w:val="Table Grid"/>
    <w:basedOn w:val="TableNormal"/>
    <w:uiPriority w:val="39"/>
    <w:rsid w:val="006A79AE"/>
    <w:pPr>
      <w:spacing w:after="0" w:line="240" w:lineRule="auto"/>
    </w:pPr>
    <w:rPr>
      <w:rFonts w:ascii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rsid w:val="00ED0161"/>
    <w:rPr>
      <w:b/>
      <w:bCs/>
    </w:rPr>
  </w:style>
  <w:style w:type="paragraph" w:customStyle="1" w:styleId="NSPOlist">
    <w:name w:val="NSPO list"/>
    <w:basedOn w:val="Normal"/>
    <w:qFormat/>
    <w:rsid w:val="001C22A4"/>
    <w:pPr>
      <w:numPr>
        <w:numId w:val="3"/>
      </w:numPr>
    </w:pPr>
  </w:style>
  <w:style w:type="numbering" w:customStyle="1" w:styleId="CurrentList1">
    <w:name w:val="Current List1"/>
    <w:uiPriority w:val="99"/>
    <w:rsid w:val="001C22A4"/>
    <w:pPr>
      <w:numPr>
        <w:numId w:val="4"/>
      </w:numPr>
    </w:pPr>
  </w:style>
  <w:style w:type="paragraph" w:customStyle="1" w:styleId="normalextraspacing">
    <w:name w:val="normal + extra spacing"/>
    <w:basedOn w:val="Normal"/>
    <w:qFormat/>
    <w:rsid w:val="007E4EE5"/>
    <w:pPr>
      <w:spacing w:before="24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bd9a4-dbe0-4063-a88e-1c6349fef22d">
      <Terms xmlns="http://schemas.microsoft.com/office/infopath/2007/PartnerControls"/>
    </lcf76f155ced4ddcb4097134ff3c332f>
    <TaxCatchAll xmlns="1daaf13a-c818-4716-b286-c47a851e75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05DE2F02CD64C92B085DFF1AD0A76" ma:contentTypeVersion="15" ma:contentTypeDescription="Create a new document." ma:contentTypeScope="" ma:versionID="832de4b306681374c985c66fc9dc2577">
  <xsd:schema xmlns:xsd="http://www.w3.org/2001/XMLSchema" xmlns:xs="http://www.w3.org/2001/XMLSchema" xmlns:p="http://schemas.microsoft.com/office/2006/metadata/properties" xmlns:ns2="084bd9a4-dbe0-4063-a88e-1c6349fef22d" xmlns:ns3="1daaf13a-c818-4716-b286-c47a851e75e8" targetNamespace="http://schemas.microsoft.com/office/2006/metadata/properties" ma:root="true" ma:fieldsID="f6f43768f8c41f2db5e8b9e58ab49316" ns2:_="" ns3:_="">
    <xsd:import namespace="084bd9a4-dbe0-4063-a88e-1c6349fef22d"/>
    <xsd:import namespace="1daaf13a-c818-4716-b286-c47a851e7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bd9a4-dbe0-4063-a88e-1c6349fef2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af13a-c818-4716-b286-c47a851e75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30bd1-8b99-452a-be9a-3cdbf0468cc6}" ma:internalName="TaxCatchAll" ma:showField="CatchAllData" ma:web="1daaf13a-c818-4716-b286-c47a851e7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2260E8-78EA-4436-82B9-8847C68255E5}">
  <ds:schemaRefs>
    <ds:schemaRef ds:uri="http://schemas.microsoft.com/office/2006/metadata/properties"/>
    <ds:schemaRef ds:uri="http://schemas.microsoft.com/office/infopath/2007/PartnerControls"/>
    <ds:schemaRef ds:uri="8096d9a1-6091-41bf-bc86-408bea4dfaea"/>
    <ds:schemaRef ds:uri="c1331009-53a6-4a44-a448-5341ae249df7"/>
  </ds:schemaRefs>
</ds:datastoreItem>
</file>

<file path=customXml/itemProps2.xml><?xml version="1.0" encoding="utf-8"?>
<ds:datastoreItem xmlns:ds="http://schemas.openxmlformats.org/officeDocument/2006/customXml" ds:itemID="{6212223C-5100-427B-A90F-855E3E225CEC}"/>
</file>

<file path=customXml/itemProps3.xml><?xml version="1.0" encoding="utf-8"?>
<ds:datastoreItem xmlns:ds="http://schemas.openxmlformats.org/officeDocument/2006/customXml" ds:itemID="{65F3382D-5E92-4A85-99D6-B697AC1D84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1831</Characters>
  <Application>Microsoft Office Word</Application>
  <DocSecurity>0</DocSecurity>
  <Lines>166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 Corbett</dc:creator>
  <cp:keywords/>
  <dc:description/>
  <cp:lastModifiedBy>Kel Corbett</cp:lastModifiedBy>
  <cp:revision>5</cp:revision>
  <dcterms:created xsi:type="dcterms:W3CDTF">2026-08-07T04:06:00Z</dcterms:created>
  <dcterms:modified xsi:type="dcterms:W3CDTF">2026-08-07T04:07:00Z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0x010100DE605DE2F02CD64C92B085DFF1AD0A76</vt:lpwstr>
  </property>
  <property fmtid="{D5CDD505-2E9C-101B-9397-08002B2CF9AE}" pid="3" name="MediaServiceImageTags">
    <vt:lpwstr/>
  </property>
  <property fmtid="{D5CDD505-2E9C-101B-9397-08002B2CF9AE}" pid="4" name="MSIP_Label_7cd3e8b9-ffed-43a8-b7f4-cc2fa0382d36_Enabled">
    <vt:lpwstr>True</vt:lpwstr>
  </property>
  <property fmtid="{D5CDD505-2E9C-101B-9397-08002B2CF9AE}" pid="5" name="MSIP_Label_7cd3e8b9-ffed-43a8-b7f4-cc2fa0382d36_SiteId">
    <vt:lpwstr>34a3929c-73cf-4954-abfe-147dc3517892</vt:lpwstr>
  </property>
  <property fmtid="{D5CDD505-2E9C-101B-9397-08002B2CF9AE}" pid="6" name="MSIP_Label_7cd3e8b9-ffed-43a8-b7f4-cc2fa0382d36_SetDate">
    <vt:lpwstr>2026-08-12T00:07:42Z</vt:lpwstr>
  </property>
  <property fmtid="{D5CDD505-2E9C-101B-9397-08002B2CF9AE}" pid="7" name="MSIP_Label_7cd3e8b9-ffed-43a8-b7f4-cc2fa0382d36_Name">
    <vt:lpwstr>OFFICIAL</vt:lpwstr>
  </property>
  <property fmtid="{D5CDD505-2E9C-101B-9397-08002B2CF9AE}" pid="8" name="MSIP_Label_7cd3e8b9-ffed-43a8-b7f4-cc2fa0382d36_ActionId">
    <vt:lpwstr>34b3744b-3eb8-44e2-a29a-9587e47a1ffb</vt:lpwstr>
  </property>
  <property fmtid="{D5CDD505-2E9C-101B-9397-08002B2CF9AE}" pid="9" name="MSIP_Label_7cd3e8b9-ffed-43a8-b7f4-cc2fa0382d36_Removed">
    <vt:lpwstr>False</vt:lpwstr>
  </property>
  <property fmtid="{D5CDD505-2E9C-101B-9397-08002B2CF9AE}" pid="10" name="MSIP_Label_7cd3e8b9-ffed-43a8-b7f4-cc2fa0382d36_Extended_MSFT_Method">
    <vt:lpwstr>Standard</vt:lpwstr>
  </property>
  <property fmtid="{D5CDD505-2E9C-101B-9397-08002B2CF9AE}" pid="11" name="Sensitivity">
    <vt:lpwstr>OFFICIAL</vt:lpwstr>
  </property>
  <property fmtid="{D5CDD505-2E9C-101B-9397-08002B2CF9AE}" pid="13" name="docLang">
    <vt:lpwstr>en</vt:lpwstr>
  </property>
</Properties>
</file>